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B2" w:rsidRPr="009018D0" w:rsidRDefault="00D953B2" w:rsidP="00D953B2">
      <w:pPr>
        <w:autoSpaceDN w:val="0"/>
        <w:jc w:val="center"/>
        <w:rPr>
          <w:b/>
        </w:rPr>
      </w:pPr>
      <w:r w:rsidRPr="009018D0">
        <w:rPr>
          <w:b/>
        </w:rPr>
        <w:t xml:space="preserve">Konspekt zajęć </w:t>
      </w:r>
    </w:p>
    <w:p w:rsidR="00D953B2" w:rsidRPr="009018D0" w:rsidRDefault="00B7797E" w:rsidP="00D953B2">
      <w:pPr>
        <w:autoSpaceDN w:val="0"/>
        <w:jc w:val="center"/>
        <w:rPr>
          <w:b/>
        </w:rPr>
      </w:pPr>
      <w:r w:rsidRPr="009018D0">
        <w:rPr>
          <w:b/>
        </w:rPr>
        <w:t>I.T. s.19</w:t>
      </w:r>
    </w:p>
    <w:p w:rsidR="00D953B2" w:rsidRPr="009018D0" w:rsidRDefault="00D953B2" w:rsidP="00D953B2">
      <w:pPr>
        <w:autoSpaceDN w:val="0"/>
        <w:jc w:val="center"/>
      </w:pPr>
      <w:r w:rsidRPr="009018D0">
        <w:rPr>
          <w:b/>
        </w:rPr>
        <w:t>Data realizacji</w:t>
      </w:r>
      <w:r w:rsidR="00C211D3" w:rsidRPr="009018D0">
        <w:rPr>
          <w:b/>
        </w:rPr>
        <w:t>:</w:t>
      </w:r>
      <w:r w:rsidR="00C211D3" w:rsidRPr="009018D0">
        <w:t>………</w:t>
      </w:r>
    </w:p>
    <w:p w:rsidR="00D953B2" w:rsidRPr="009018D0" w:rsidRDefault="00D953B2" w:rsidP="00D953B2">
      <w:pPr>
        <w:autoSpaceDN w:val="0"/>
        <w:rPr>
          <w:b/>
        </w:rPr>
      </w:pPr>
    </w:p>
    <w:p w:rsidR="00D953B2" w:rsidRPr="009018D0" w:rsidRDefault="00D953B2" w:rsidP="00D953B2">
      <w:pPr>
        <w:autoSpaceDN w:val="0"/>
      </w:pPr>
      <w:r w:rsidRPr="009018D0">
        <w:rPr>
          <w:b/>
        </w:rPr>
        <w:t>Prowadząca</w:t>
      </w:r>
      <w:r w:rsidR="00146639" w:rsidRPr="009018D0">
        <w:rPr>
          <w:b/>
        </w:rPr>
        <w:t xml:space="preserve">: </w:t>
      </w:r>
      <w:r w:rsidR="00C211D3" w:rsidRPr="009018D0">
        <w:t>………………….</w:t>
      </w:r>
    </w:p>
    <w:p w:rsidR="00D953B2" w:rsidRPr="009018D0" w:rsidRDefault="00C211D3" w:rsidP="00D953B2">
      <w:pPr>
        <w:autoSpaceDN w:val="0"/>
      </w:pPr>
      <w:r w:rsidRPr="009018D0">
        <w:rPr>
          <w:b/>
        </w:rPr>
        <w:t xml:space="preserve">Klasa: </w:t>
      </w:r>
      <w:r w:rsidRPr="009018D0">
        <w:t>II</w:t>
      </w:r>
    </w:p>
    <w:p w:rsidR="001D72CB" w:rsidRPr="009018D0" w:rsidRDefault="00D953B2" w:rsidP="00D953B2">
      <w:pPr>
        <w:widowControl w:val="0"/>
        <w:suppressAutoHyphens/>
        <w:autoSpaceDN w:val="0"/>
      </w:pPr>
      <w:r w:rsidRPr="009018D0">
        <w:rPr>
          <w:rFonts w:eastAsia="Lucida Sans Unicode"/>
          <w:b/>
          <w:bCs/>
          <w:kern w:val="3"/>
        </w:rPr>
        <w:t xml:space="preserve">Aktywność: </w:t>
      </w:r>
      <w:r w:rsidR="00146639" w:rsidRPr="009018D0">
        <w:rPr>
          <w:rFonts w:eastAsia="Lucida Sans Unicode"/>
          <w:bCs/>
          <w:kern w:val="3"/>
        </w:rPr>
        <w:t>edukacja matematyczna</w:t>
      </w:r>
    </w:p>
    <w:p w:rsidR="001D72CB" w:rsidRPr="009018D0" w:rsidRDefault="001D72CB" w:rsidP="001D72CB">
      <w:pPr>
        <w:spacing w:line="276" w:lineRule="auto"/>
        <w:rPr>
          <w:b/>
        </w:rPr>
      </w:pPr>
      <w:r w:rsidRPr="009018D0">
        <w:rPr>
          <w:b/>
        </w:rPr>
        <w:t xml:space="preserve">Temat: </w:t>
      </w:r>
      <w:r w:rsidR="00D83A99" w:rsidRPr="009018D0">
        <w:t>Lanie</w:t>
      </w:r>
      <w:r w:rsidR="000C7481" w:rsidRPr="009018D0">
        <w:t xml:space="preserve"> wody.</w:t>
      </w:r>
    </w:p>
    <w:p w:rsidR="001D72CB" w:rsidRPr="009018D0" w:rsidRDefault="001D72CB" w:rsidP="001D72CB">
      <w:pPr>
        <w:spacing w:line="276" w:lineRule="auto"/>
        <w:rPr>
          <w:b/>
        </w:rPr>
      </w:pPr>
    </w:p>
    <w:p w:rsidR="001D72CB" w:rsidRPr="009018D0" w:rsidRDefault="001D72CB" w:rsidP="001D72CB">
      <w:pPr>
        <w:numPr>
          <w:ilvl w:val="0"/>
          <w:numId w:val="1"/>
        </w:numPr>
        <w:spacing w:line="276" w:lineRule="auto"/>
      </w:pPr>
      <w:r w:rsidRPr="009018D0">
        <w:t>Cel ogólny –</w:t>
      </w:r>
      <w:r w:rsidRPr="009018D0">
        <w:rPr>
          <w:i/>
        </w:rPr>
        <w:t xml:space="preserve"> </w:t>
      </w:r>
      <w:r w:rsidR="00535F2A" w:rsidRPr="009018D0">
        <w:t>Kształtowanie u</w:t>
      </w:r>
      <w:r w:rsidR="0004130F" w:rsidRPr="009018D0">
        <w:t xml:space="preserve"> uczniów </w:t>
      </w:r>
      <w:r w:rsidR="00535F2A" w:rsidRPr="009018D0">
        <w:t>używania określonych jednostek pojemności</w:t>
      </w:r>
      <w:r w:rsidR="0004130F" w:rsidRPr="009018D0">
        <w:t>.</w:t>
      </w:r>
    </w:p>
    <w:p w:rsidR="001D72CB" w:rsidRPr="009018D0" w:rsidRDefault="001D72CB" w:rsidP="001D72CB">
      <w:pPr>
        <w:numPr>
          <w:ilvl w:val="0"/>
          <w:numId w:val="1"/>
        </w:numPr>
        <w:spacing w:line="276" w:lineRule="auto"/>
      </w:pPr>
      <w:r w:rsidRPr="009018D0">
        <w:t>Cele szczegółowe - Uczeń:</w:t>
      </w:r>
    </w:p>
    <w:p w:rsidR="00535F2A" w:rsidRPr="009018D0" w:rsidRDefault="00535F2A" w:rsidP="00535F2A">
      <w:pPr>
        <w:pStyle w:val="Akapitzlist"/>
        <w:numPr>
          <w:ilvl w:val="0"/>
          <w:numId w:val="27"/>
        </w:numPr>
        <w:ind w:left="851" w:hanging="77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Odmierza płyny różnymi miarkami, </w:t>
      </w:r>
    </w:p>
    <w:p w:rsidR="00535F2A" w:rsidRPr="009018D0" w:rsidRDefault="00535F2A" w:rsidP="00535F2A">
      <w:pPr>
        <w:pStyle w:val="Akapitzlist"/>
        <w:numPr>
          <w:ilvl w:val="0"/>
          <w:numId w:val="27"/>
        </w:numPr>
        <w:ind w:left="851" w:hanging="77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Używa określeń: litr, pół litra, ćwierć litra, </w:t>
      </w:r>
    </w:p>
    <w:p w:rsidR="00535F2A" w:rsidRPr="009018D0" w:rsidRDefault="00535F2A" w:rsidP="00535F2A">
      <w:pPr>
        <w:pStyle w:val="Akapitzlist"/>
        <w:numPr>
          <w:ilvl w:val="0"/>
          <w:numId w:val="27"/>
        </w:numPr>
        <w:ind w:left="851" w:hanging="77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Rozmieszcza płyny w różnych pojemnikach, </w:t>
      </w:r>
    </w:p>
    <w:p w:rsidR="00535F2A" w:rsidRPr="009018D0" w:rsidRDefault="00535F2A" w:rsidP="00535F2A">
      <w:pPr>
        <w:pStyle w:val="Akapitzlist"/>
        <w:numPr>
          <w:ilvl w:val="0"/>
          <w:numId w:val="27"/>
        </w:numPr>
        <w:ind w:left="851" w:hanging="77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Potrafi mierzyć pojemność płynów, </w:t>
      </w:r>
    </w:p>
    <w:p w:rsidR="00535F2A" w:rsidRPr="009018D0" w:rsidRDefault="00535F2A" w:rsidP="00535F2A">
      <w:pPr>
        <w:pStyle w:val="Akapitzlist"/>
        <w:numPr>
          <w:ilvl w:val="0"/>
          <w:numId w:val="27"/>
        </w:numPr>
        <w:ind w:left="851" w:hanging="77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>Zna pojęcia: litr, pół litra, ćwierć litra,</w:t>
      </w:r>
    </w:p>
    <w:p w:rsidR="00535F2A" w:rsidRPr="009018D0" w:rsidRDefault="00535F2A" w:rsidP="00535F2A">
      <w:pPr>
        <w:pStyle w:val="Akapitzlist"/>
        <w:numPr>
          <w:ilvl w:val="0"/>
          <w:numId w:val="27"/>
        </w:numPr>
        <w:ind w:left="851" w:hanging="77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 Rozwiązuje zadania tekstowe z użyciem miar pojemności. </w:t>
      </w:r>
    </w:p>
    <w:p w:rsidR="001D72CB" w:rsidRPr="009018D0" w:rsidRDefault="001D72CB" w:rsidP="00535F2A">
      <w:r w:rsidRPr="009018D0">
        <w:rPr>
          <w:b/>
        </w:rPr>
        <w:t>Metoda:</w:t>
      </w:r>
    </w:p>
    <w:p w:rsidR="006D02A3" w:rsidRPr="009018D0" w:rsidRDefault="00535F2A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9018D0">
        <w:t xml:space="preserve">Czynna: </w:t>
      </w:r>
      <w:r w:rsidR="006D02A3" w:rsidRPr="009018D0">
        <w:t>kierowania aktywnością,  samodzielnych doświadczeń.</w:t>
      </w:r>
    </w:p>
    <w:p w:rsidR="001D72CB" w:rsidRPr="009018D0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9018D0">
        <w:t>Oglądowa:</w:t>
      </w:r>
      <w:r w:rsidR="001D72CB" w:rsidRPr="009018D0">
        <w:t xml:space="preserve">: </w:t>
      </w:r>
      <w:r w:rsidR="006D02A3" w:rsidRPr="009018D0">
        <w:t>obserwacja i pokaz.</w:t>
      </w:r>
    </w:p>
    <w:p w:rsidR="001D72CB" w:rsidRPr="009018D0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9018D0">
        <w:t xml:space="preserve">Słowna: </w:t>
      </w:r>
      <w:r w:rsidR="006D02A3" w:rsidRPr="009018D0">
        <w:t>rozmowy, objaśnienia</w:t>
      </w:r>
      <w:r w:rsidR="00535F2A" w:rsidRPr="009018D0">
        <w:t>, sposoby społecznego porozumienia</w:t>
      </w:r>
      <w:r w:rsidR="006D02A3" w:rsidRPr="009018D0">
        <w:t>.</w:t>
      </w:r>
    </w:p>
    <w:p w:rsidR="001D72CB" w:rsidRPr="009018D0" w:rsidRDefault="001D72CB" w:rsidP="001D72CB">
      <w:r w:rsidRPr="009018D0">
        <w:t xml:space="preserve"> </w:t>
      </w:r>
    </w:p>
    <w:p w:rsidR="001D72CB" w:rsidRPr="009018D0" w:rsidRDefault="001D72CB" w:rsidP="001D72CB">
      <w:pPr>
        <w:spacing w:line="276" w:lineRule="auto"/>
      </w:pPr>
      <w:r w:rsidRPr="009018D0">
        <w:rPr>
          <w:b/>
        </w:rPr>
        <w:t>Formy:</w:t>
      </w:r>
    </w:p>
    <w:p w:rsidR="001D72CB" w:rsidRPr="009018D0" w:rsidRDefault="00A2133B" w:rsidP="001D72CB">
      <w:pPr>
        <w:spacing w:line="276" w:lineRule="auto"/>
      </w:pPr>
      <w:r w:rsidRPr="009018D0">
        <w:t>Zespołowa,</w:t>
      </w:r>
      <w:r w:rsidR="00535F2A" w:rsidRPr="009018D0">
        <w:t xml:space="preserve"> </w:t>
      </w:r>
      <w:r w:rsidR="005A4B5D" w:rsidRPr="009018D0">
        <w:t xml:space="preserve">indywidualna, </w:t>
      </w:r>
      <w:r w:rsidR="00535F2A" w:rsidRPr="009018D0">
        <w:t>grupowa</w:t>
      </w:r>
      <w:r w:rsidR="001D72CB" w:rsidRPr="009018D0">
        <w:t>.</w:t>
      </w:r>
    </w:p>
    <w:p w:rsidR="001D72CB" w:rsidRPr="009018D0" w:rsidRDefault="001D72CB" w:rsidP="001D72CB">
      <w:pPr>
        <w:spacing w:line="276" w:lineRule="auto"/>
        <w:rPr>
          <w:b/>
        </w:rPr>
      </w:pPr>
    </w:p>
    <w:p w:rsidR="001D72CB" w:rsidRPr="009018D0" w:rsidRDefault="001D72CB" w:rsidP="001D72CB">
      <w:pPr>
        <w:tabs>
          <w:tab w:val="left" w:pos="5134"/>
        </w:tabs>
        <w:spacing w:line="276" w:lineRule="auto"/>
        <w:rPr>
          <w:b/>
        </w:rPr>
      </w:pPr>
      <w:r w:rsidRPr="009018D0">
        <w:rPr>
          <w:b/>
        </w:rPr>
        <w:t>Sposoby różnicowania metod i form pracy:</w:t>
      </w:r>
    </w:p>
    <w:p w:rsidR="001D72CB" w:rsidRPr="009018D0" w:rsidRDefault="001D72CB" w:rsidP="001D72CB">
      <w:pPr>
        <w:tabs>
          <w:tab w:val="left" w:pos="5134"/>
        </w:tabs>
        <w:spacing w:line="276" w:lineRule="auto"/>
      </w:pPr>
      <w:r w:rsidRPr="009018D0">
        <w:t xml:space="preserve">Dzieci uzdolnione matematycznie </w:t>
      </w:r>
      <w:r w:rsidR="00DF0FD9" w:rsidRPr="009018D0">
        <w:t>wyliczają ile wyniosą napoje na urodziny, skoro 1 litr soku kosztuje 3zl.</w:t>
      </w:r>
    </w:p>
    <w:p w:rsidR="001D72CB" w:rsidRPr="009018D0" w:rsidRDefault="001D72CB" w:rsidP="001D72CB">
      <w:pPr>
        <w:spacing w:line="276" w:lineRule="auto"/>
      </w:pPr>
    </w:p>
    <w:p w:rsidR="001D72CB" w:rsidRPr="009018D0" w:rsidRDefault="001D72CB" w:rsidP="001D72CB">
      <w:pPr>
        <w:tabs>
          <w:tab w:val="left" w:pos="0"/>
        </w:tabs>
        <w:spacing w:line="276" w:lineRule="auto"/>
      </w:pPr>
      <w:r w:rsidRPr="009018D0">
        <w:rPr>
          <w:b/>
        </w:rPr>
        <w:t>Środki dydaktyczne</w:t>
      </w:r>
      <w:r w:rsidRPr="009018D0">
        <w:t xml:space="preserve">: </w:t>
      </w:r>
    </w:p>
    <w:p w:rsidR="00535F2A" w:rsidRPr="009018D0" w:rsidRDefault="00535F2A" w:rsidP="003360F5">
      <w:pPr>
        <w:tabs>
          <w:tab w:val="left" w:pos="0"/>
        </w:tabs>
        <w:spacing w:line="276" w:lineRule="auto"/>
        <w:jc w:val="both"/>
      </w:pPr>
      <w:r w:rsidRPr="009018D0">
        <w:t xml:space="preserve">miary pojemności (litr, pół litra, ćwierć litra) i inne naczynia (słoiki, szklanki, butelki </w:t>
      </w:r>
    </w:p>
    <w:p w:rsidR="00535F2A" w:rsidRPr="009018D0" w:rsidRDefault="00535F2A" w:rsidP="003360F5">
      <w:pPr>
        <w:tabs>
          <w:tab w:val="left" w:pos="0"/>
        </w:tabs>
        <w:spacing w:line="276" w:lineRule="auto"/>
        <w:jc w:val="both"/>
      </w:pPr>
      <w:r w:rsidRPr="009018D0">
        <w:t xml:space="preserve">itp.), zestawy doświadczalne dla każdej grupy: menzurka z podziałką o poj. 1 l, 2 naczynia </w:t>
      </w:r>
    </w:p>
    <w:p w:rsidR="00DF0FD9" w:rsidRPr="009018D0" w:rsidRDefault="00535F2A" w:rsidP="003360F5">
      <w:pPr>
        <w:tabs>
          <w:tab w:val="left" w:pos="0"/>
        </w:tabs>
        <w:spacing w:line="276" w:lineRule="auto"/>
        <w:jc w:val="both"/>
      </w:pPr>
      <w:r w:rsidRPr="009018D0">
        <w:t>o poj. 0,5 l, 4 naczynia (np. szklanki) o poj. 0,25 l, litrowa butelka z wodą.</w:t>
      </w:r>
    </w:p>
    <w:p w:rsidR="00E921C7" w:rsidRPr="009018D0" w:rsidRDefault="00E921C7" w:rsidP="00535F2A">
      <w:pPr>
        <w:tabs>
          <w:tab w:val="left" w:pos="0"/>
        </w:tabs>
        <w:spacing w:line="276" w:lineRule="auto"/>
      </w:pPr>
    </w:p>
    <w:p w:rsidR="00D81F7A" w:rsidRPr="009018D0" w:rsidRDefault="001D72CB" w:rsidP="00936007">
      <w:pPr>
        <w:tabs>
          <w:tab w:val="left" w:pos="0"/>
        </w:tabs>
        <w:spacing w:line="276" w:lineRule="auto"/>
        <w:rPr>
          <w:b/>
        </w:rPr>
      </w:pPr>
      <w:r w:rsidRPr="009018D0">
        <w:rPr>
          <w:b/>
        </w:rPr>
        <w:t>Przebieg: </w:t>
      </w:r>
    </w:p>
    <w:p w:rsidR="002A3CEE" w:rsidRPr="009018D0" w:rsidRDefault="002A3CEE" w:rsidP="003360F5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Nauczyciel wita dzieci i zaprasza je do obejrzenia menzurek i innych naczyń o różnej pojemności. Uczniowie odczytują podziałki na menzurkach, wyszukują takie same naczynia lub o tej samej pojemności, sprawdzają pojemność wybranych naczyń przez zastosowanie odpowiednich miarek. </w:t>
      </w:r>
    </w:p>
    <w:p w:rsidR="002A3CEE" w:rsidRPr="009018D0" w:rsidRDefault="002A3CEE" w:rsidP="00DF0FD9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>Nauczyciel inicjuje rozmowę:</w:t>
      </w:r>
    </w:p>
    <w:p w:rsidR="002A3CEE" w:rsidRPr="009018D0" w:rsidRDefault="002A3CEE" w:rsidP="00DF0FD9">
      <w:pPr>
        <w:pStyle w:val="Akapitzlist"/>
        <w:numPr>
          <w:ilvl w:val="0"/>
          <w:numId w:val="25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W którym naczyniu mieści się najwięcej płynu? </w:t>
      </w:r>
    </w:p>
    <w:p w:rsidR="002A3CEE" w:rsidRPr="009018D0" w:rsidRDefault="002A3CEE" w:rsidP="00DF0FD9">
      <w:pPr>
        <w:pStyle w:val="Akapitzlist"/>
        <w:numPr>
          <w:ilvl w:val="0"/>
          <w:numId w:val="25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W którym najmniej? </w:t>
      </w:r>
    </w:p>
    <w:p w:rsidR="002A3CEE" w:rsidRPr="009018D0" w:rsidRDefault="002A3CEE" w:rsidP="00DF0FD9">
      <w:pPr>
        <w:pStyle w:val="Akapitzlist"/>
        <w:numPr>
          <w:ilvl w:val="0"/>
          <w:numId w:val="25"/>
        </w:numPr>
        <w:ind w:left="851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Jakie produkty sprzedawane są w litrach? </w:t>
      </w:r>
    </w:p>
    <w:p w:rsidR="002A3CEE" w:rsidRPr="009018D0" w:rsidRDefault="002A3CEE" w:rsidP="00DF0FD9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>Doświadczenia  z pojemnością.</w:t>
      </w:r>
    </w:p>
    <w:p w:rsidR="002A3CEE" w:rsidRPr="009018D0" w:rsidRDefault="002A3CEE" w:rsidP="00DF0FD9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lastRenderedPageBreak/>
        <w:t xml:space="preserve">Nauczyciel dzieli klasę na grupy i każda otrzymuje zestaw doświadczalny. Uczniowie, przelewając wodę do naczyń o różnej pojemności, szukają odpowiedzi na pytania: </w:t>
      </w:r>
    </w:p>
    <w:p w:rsidR="002A3CEE" w:rsidRPr="009018D0" w:rsidRDefault="002A3CEE" w:rsidP="00DF0FD9">
      <w:pPr>
        <w:pStyle w:val="Akapitzlist"/>
        <w:numPr>
          <w:ilvl w:val="0"/>
          <w:numId w:val="26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W ilu szklankach zmieści się litr wody? </w:t>
      </w:r>
    </w:p>
    <w:p w:rsidR="002A3CEE" w:rsidRPr="009018D0" w:rsidRDefault="002A3CEE" w:rsidP="00DF0FD9">
      <w:pPr>
        <w:pStyle w:val="Akapitzlist"/>
        <w:numPr>
          <w:ilvl w:val="0"/>
          <w:numId w:val="26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Ile potrzeba płynu, żeby napełnić podane pojemniki (np. 3 szklanki, 2 butelki półlitrowe itp.)? </w:t>
      </w:r>
    </w:p>
    <w:p w:rsidR="002A3CEE" w:rsidRPr="009018D0" w:rsidRDefault="002A3CEE" w:rsidP="00DF0FD9">
      <w:pPr>
        <w:pStyle w:val="Akapitzlist"/>
        <w:numPr>
          <w:ilvl w:val="0"/>
          <w:numId w:val="26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>W ilu określonych pojemnikach zmieści się podana ilość płynu (różne warianty)?</w:t>
      </w:r>
    </w:p>
    <w:p w:rsidR="002A3CEE" w:rsidRPr="009018D0" w:rsidRDefault="002A3CEE" w:rsidP="003360F5">
      <w:pPr>
        <w:ind w:left="426"/>
        <w:jc w:val="both"/>
      </w:pPr>
      <w:r w:rsidRPr="009018D0">
        <w:t xml:space="preserve">W czasie doświadczeń dzieci odmierzają również wodę menzurkami z podziałką. Prowadzący zajęcia pyta, co było łatwiejsze: rozlewanie wody do pojemników czy obliczanie, ile trzeba pojemników do rozmieszczenia wody? </w:t>
      </w:r>
    </w:p>
    <w:p w:rsidR="007614B6" w:rsidRPr="009018D0" w:rsidRDefault="007614B6" w:rsidP="00DF0FD9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>Rozplanowanie urodzin Ślimaczka-Monetki.</w:t>
      </w:r>
    </w:p>
    <w:p w:rsidR="007614B6" w:rsidRPr="003360F5" w:rsidRDefault="002A3CEE" w:rsidP="003360F5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  <w:r w:rsidRPr="003360F5">
        <w:rPr>
          <w:rFonts w:ascii="Times New Roman" w:hAnsi="Times New Roman" w:cs="Times New Roman"/>
          <w:sz w:val="24"/>
          <w:szCs w:val="24"/>
        </w:rPr>
        <w:t>Nauczyciel inicjuje rozmowę na temat przyjęć, pyta, czy na przyjęciach podawane są jakieś płyny, czy można obliczyć, ile litrów napoju będzie potrzebne, żeby każdy z gości się napił.</w:t>
      </w:r>
      <w:r w:rsidR="007614B6" w:rsidRPr="003360F5">
        <w:rPr>
          <w:rFonts w:ascii="Times New Roman" w:hAnsi="Times New Roman" w:cs="Times New Roman"/>
          <w:sz w:val="24"/>
          <w:szCs w:val="24"/>
        </w:rPr>
        <w:t xml:space="preserve"> Nauczyciel dzieli klasę na dwie grupy. Każda z grup ma za zadanie ocenić  jaką ilość spożyje średnio każdy z gości, a następnie ile napojów należy kupić dla gości skoro wiemy, że na urodzinach będzie 10 osób.</w:t>
      </w:r>
      <w:r w:rsidR="00DF0FD9" w:rsidRPr="003360F5">
        <w:rPr>
          <w:rFonts w:ascii="Times New Roman" w:hAnsi="Times New Roman" w:cs="Times New Roman"/>
          <w:sz w:val="24"/>
          <w:szCs w:val="24"/>
        </w:rPr>
        <w:br/>
        <w:t>Dzieci uzdolnione matematycznie wyliczają ile wyniosą napoje na urodziny, skoro 1 litr soku kosztuje 3zl.</w:t>
      </w:r>
    </w:p>
    <w:p w:rsidR="007614B6" w:rsidRPr="009018D0" w:rsidRDefault="007614B6" w:rsidP="00DF0FD9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Prezentacje </w:t>
      </w:r>
      <w:r w:rsidR="009C0E79" w:rsidRPr="009018D0">
        <w:rPr>
          <w:rFonts w:ascii="Times New Roman" w:hAnsi="Times New Roman" w:cs="Times New Roman"/>
          <w:sz w:val="24"/>
          <w:szCs w:val="24"/>
        </w:rPr>
        <w:t xml:space="preserve">wniosków przez </w:t>
      </w:r>
      <w:r w:rsidRPr="009018D0">
        <w:rPr>
          <w:rFonts w:ascii="Times New Roman" w:hAnsi="Times New Roman" w:cs="Times New Roman"/>
          <w:sz w:val="24"/>
          <w:szCs w:val="24"/>
        </w:rPr>
        <w:t>grup</w:t>
      </w:r>
      <w:r w:rsidR="009C0E79" w:rsidRPr="009018D0">
        <w:rPr>
          <w:rFonts w:ascii="Times New Roman" w:hAnsi="Times New Roman" w:cs="Times New Roman"/>
          <w:sz w:val="24"/>
          <w:szCs w:val="24"/>
        </w:rPr>
        <w:t>y</w:t>
      </w:r>
    </w:p>
    <w:p w:rsidR="002A3CEE" w:rsidRPr="009018D0" w:rsidRDefault="007614B6" w:rsidP="003360F5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>Po wykonaniu zadania przez grupy następuje prezentacja swoich obliczeń</w:t>
      </w:r>
      <w:r w:rsidR="00544B6A" w:rsidRPr="009018D0">
        <w:rPr>
          <w:rFonts w:ascii="Times New Roman" w:hAnsi="Times New Roman" w:cs="Times New Roman"/>
          <w:sz w:val="24"/>
          <w:szCs w:val="24"/>
        </w:rPr>
        <w:t>. Uczniowie</w:t>
      </w:r>
      <w:r w:rsidR="002A3CEE" w:rsidRPr="009018D0">
        <w:rPr>
          <w:rFonts w:ascii="Times New Roman" w:hAnsi="Times New Roman" w:cs="Times New Roman"/>
          <w:sz w:val="24"/>
          <w:szCs w:val="24"/>
        </w:rPr>
        <w:t xml:space="preserve"> przedstawiają poszczególne rozwiązania. Pozostali uczniowie wraz z nauczycielem</w:t>
      </w:r>
      <w:r w:rsidR="00544B6A" w:rsidRPr="009018D0">
        <w:rPr>
          <w:rFonts w:ascii="Times New Roman" w:hAnsi="Times New Roman" w:cs="Times New Roman"/>
          <w:sz w:val="24"/>
          <w:szCs w:val="24"/>
        </w:rPr>
        <w:t xml:space="preserve"> </w:t>
      </w:r>
      <w:r w:rsidR="002A3CEE" w:rsidRPr="009018D0">
        <w:rPr>
          <w:rFonts w:ascii="Times New Roman" w:hAnsi="Times New Roman" w:cs="Times New Roman"/>
          <w:sz w:val="24"/>
          <w:szCs w:val="24"/>
        </w:rPr>
        <w:t xml:space="preserve">weryfikują poprawność wyników. </w:t>
      </w:r>
    </w:p>
    <w:p w:rsidR="005A4B5D" w:rsidRPr="009018D0" w:rsidRDefault="005A4B5D" w:rsidP="005A4B5D">
      <w:pPr>
        <w:pStyle w:val="NormalnyWeb"/>
        <w:ind w:left="426"/>
        <w:outlineLvl w:val="1"/>
        <w:rPr>
          <w:bCs/>
          <w:kern w:val="36"/>
        </w:rPr>
      </w:pPr>
      <w:r w:rsidRPr="003360F5">
        <w:rPr>
          <w:b/>
        </w:rPr>
        <w:t>Zadanie tekstowe.</w:t>
      </w:r>
      <w:r w:rsidRPr="003360F5">
        <w:rPr>
          <w:b/>
        </w:rPr>
        <w:br/>
        <w:t>Zad.1.</w:t>
      </w:r>
      <w:r w:rsidRPr="003360F5">
        <w:rPr>
          <w:b/>
        </w:rPr>
        <w:br/>
      </w:r>
      <w:r w:rsidRPr="009018D0">
        <w:rPr>
          <w:bCs/>
          <w:kern w:val="36"/>
        </w:rPr>
        <w:t>Kuba ma dzbanek o pojemności 5 litrów i drugi o pojemności 3 litry. W jaki sposób odmierzy nimi:</w:t>
      </w:r>
    </w:p>
    <w:p w:rsidR="005A4B5D" w:rsidRPr="009018D0" w:rsidRDefault="005A4B5D" w:rsidP="005A4B5D">
      <w:pPr>
        <w:pStyle w:val="NormalnyWeb"/>
        <w:numPr>
          <w:ilvl w:val="0"/>
          <w:numId w:val="29"/>
        </w:numPr>
        <w:ind w:left="851"/>
        <w:outlineLvl w:val="1"/>
        <w:rPr>
          <w:bCs/>
          <w:kern w:val="36"/>
        </w:rPr>
      </w:pPr>
      <w:r w:rsidRPr="009018D0">
        <w:rPr>
          <w:bCs/>
          <w:kern w:val="36"/>
        </w:rPr>
        <w:t>2 litry wody,</w:t>
      </w:r>
    </w:p>
    <w:p w:rsidR="005A4B5D" w:rsidRPr="009018D0" w:rsidRDefault="005A4B5D" w:rsidP="005A4B5D">
      <w:pPr>
        <w:pStyle w:val="NormalnyWeb"/>
        <w:numPr>
          <w:ilvl w:val="0"/>
          <w:numId w:val="29"/>
        </w:numPr>
        <w:ind w:left="851"/>
        <w:outlineLvl w:val="1"/>
        <w:rPr>
          <w:bCs/>
          <w:kern w:val="36"/>
        </w:rPr>
      </w:pPr>
      <w:r w:rsidRPr="009018D0">
        <w:rPr>
          <w:bCs/>
          <w:kern w:val="36"/>
        </w:rPr>
        <w:t>1litr wody,</w:t>
      </w:r>
    </w:p>
    <w:p w:rsidR="005A4B5D" w:rsidRPr="009018D0" w:rsidRDefault="005A4B5D" w:rsidP="005A4B5D">
      <w:pPr>
        <w:pStyle w:val="NormalnyWeb"/>
        <w:numPr>
          <w:ilvl w:val="0"/>
          <w:numId w:val="29"/>
        </w:numPr>
        <w:ind w:left="851"/>
        <w:outlineLvl w:val="1"/>
        <w:rPr>
          <w:bCs/>
          <w:kern w:val="36"/>
        </w:rPr>
      </w:pPr>
      <w:r w:rsidRPr="009018D0">
        <w:rPr>
          <w:bCs/>
          <w:kern w:val="36"/>
        </w:rPr>
        <w:t>4 litry wody?</w:t>
      </w:r>
    </w:p>
    <w:p w:rsidR="005A4B5D" w:rsidRPr="009018D0" w:rsidRDefault="005A4B5D" w:rsidP="005A4B5D">
      <w:pPr>
        <w:pStyle w:val="NormalnyWeb"/>
        <w:ind w:left="426"/>
        <w:outlineLvl w:val="1"/>
        <w:rPr>
          <w:bCs/>
          <w:kern w:val="36"/>
        </w:rPr>
      </w:pPr>
      <w:r w:rsidRPr="009018D0">
        <w:rPr>
          <w:bCs/>
          <w:kern w:val="36"/>
        </w:rPr>
        <w:t>Uczniowie w czasie wykonywania tych zadań mogą posługiwać się naczyniami o pojemnościach 3l i 5l aby pomóc sobie w rozwiązaniu zadania.</w:t>
      </w:r>
    </w:p>
    <w:p w:rsidR="00DF0FD9" w:rsidRPr="009018D0" w:rsidRDefault="002A3CEE" w:rsidP="00DF0FD9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>Na zakończenie dzieci przypominają, w jakich jednostkach mierzone są płyny i jakimi</w:t>
      </w:r>
    </w:p>
    <w:p w:rsidR="000D299E" w:rsidRDefault="002A3CEE" w:rsidP="000D299E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  <w:r w:rsidRPr="009018D0">
        <w:rPr>
          <w:rFonts w:ascii="Times New Roman" w:hAnsi="Times New Roman" w:cs="Times New Roman"/>
          <w:sz w:val="24"/>
          <w:szCs w:val="24"/>
        </w:rPr>
        <w:t xml:space="preserve">pojemnościami posługiwały się na zajęciach. </w:t>
      </w:r>
    </w:p>
    <w:p w:rsidR="000D299E" w:rsidRPr="000D299E" w:rsidRDefault="000D299E" w:rsidP="000D299E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D299E">
        <w:rPr>
          <w:rFonts w:ascii="Times New Roman" w:hAnsi="Times New Roman" w:cs="Times New Roman"/>
          <w:sz w:val="24"/>
          <w:szCs w:val="24"/>
        </w:rPr>
        <w:t xml:space="preserve">Lekcja ciszy </w:t>
      </w:r>
      <w:r w:rsidRPr="000D299E">
        <w:rPr>
          <w:rFonts w:ascii="Times New Roman" w:hAnsi="Times New Roman" w:cs="Times New Roman"/>
          <w:sz w:val="24"/>
          <w:szCs w:val="24"/>
        </w:rPr>
        <w:t>wg pedagogiki Marii Montessori</w:t>
      </w:r>
      <w:r w:rsidRPr="000D299E">
        <w:rPr>
          <w:rFonts w:ascii="Times New Roman" w:hAnsi="Times New Roman" w:cs="Times New Roman"/>
          <w:sz w:val="24"/>
          <w:szCs w:val="24"/>
        </w:rPr>
        <w:t>: Kropelka.</w:t>
      </w:r>
    </w:p>
    <w:p w:rsidR="000D299E" w:rsidRPr="000D299E" w:rsidRDefault="000D299E" w:rsidP="000D299E">
      <w:pPr>
        <w:numPr>
          <w:ilvl w:val="0"/>
          <w:numId w:val="4"/>
        </w:numPr>
        <w:spacing w:line="276" w:lineRule="auto"/>
      </w:pPr>
      <w:r w:rsidRPr="000D299E">
        <w:t>Cel ogólny – Usprawnienie zmysłu dotyku, uwrażliwienie dzieci na delikatne dotknięcia,.</w:t>
      </w:r>
    </w:p>
    <w:p w:rsidR="000D299E" w:rsidRPr="000D299E" w:rsidRDefault="000D299E" w:rsidP="000D299E">
      <w:pPr>
        <w:numPr>
          <w:ilvl w:val="0"/>
          <w:numId w:val="4"/>
        </w:numPr>
        <w:spacing w:line="276" w:lineRule="auto"/>
      </w:pPr>
      <w:r w:rsidRPr="000D299E">
        <w:t>Cele szczegółowe - Uczeń:</w:t>
      </w:r>
    </w:p>
    <w:p w:rsidR="000D299E" w:rsidRPr="000D299E" w:rsidRDefault="000D299E" w:rsidP="000D299E">
      <w:pPr>
        <w:numPr>
          <w:ilvl w:val="0"/>
          <w:numId w:val="30"/>
        </w:numPr>
        <w:spacing w:line="276" w:lineRule="auto"/>
        <w:ind w:left="1276"/>
        <w:contextualSpacing/>
      </w:pPr>
      <w:r w:rsidRPr="000D299E">
        <w:t>Wyostrza zmysł dotyku.</w:t>
      </w:r>
    </w:p>
    <w:p w:rsidR="000D299E" w:rsidRPr="000D299E" w:rsidRDefault="000D299E" w:rsidP="000D299E">
      <w:pPr>
        <w:numPr>
          <w:ilvl w:val="0"/>
          <w:numId w:val="30"/>
        </w:numPr>
        <w:spacing w:line="276" w:lineRule="auto"/>
        <w:ind w:left="1276"/>
        <w:contextualSpacing/>
      </w:pPr>
      <w:r w:rsidRPr="000D299E">
        <w:t>Ćwiczy wole, wytrwałość.</w:t>
      </w:r>
    </w:p>
    <w:p w:rsidR="000D299E" w:rsidRPr="000D299E" w:rsidRDefault="000D299E" w:rsidP="000D299E">
      <w:pPr>
        <w:numPr>
          <w:ilvl w:val="0"/>
          <w:numId w:val="30"/>
        </w:numPr>
        <w:spacing w:line="276" w:lineRule="auto"/>
        <w:ind w:left="1276"/>
        <w:contextualSpacing/>
      </w:pPr>
      <w:r w:rsidRPr="000D299E">
        <w:t>Świadomie izoluje się od bodźców zewnętrznych.</w:t>
      </w:r>
      <w:r w:rsidRPr="000D299E">
        <w:br/>
      </w:r>
    </w:p>
    <w:p w:rsidR="000D299E" w:rsidRPr="000D299E" w:rsidRDefault="000D299E" w:rsidP="000D299E">
      <w:pPr>
        <w:spacing w:line="276" w:lineRule="auto"/>
      </w:pPr>
      <w:r w:rsidRPr="000D299E">
        <w:rPr>
          <w:b/>
        </w:rPr>
        <w:lastRenderedPageBreak/>
        <w:t>Metoda:</w:t>
      </w:r>
      <w:r>
        <w:t xml:space="preserve"> </w:t>
      </w:r>
      <w:r w:rsidRPr="000D299E">
        <w:t>Praktyczna – aktywizująca</w:t>
      </w:r>
    </w:p>
    <w:p w:rsidR="000D299E" w:rsidRPr="000D299E" w:rsidRDefault="000D299E" w:rsidP="000D299E">
      <w:pPr>
        <w:spacing w:line="276" w:lineRule="auto"/>
      </w:pPr>
      <w:r w:rsidRPr="000D299E">
        <w:rPr>
          <w:b/>
        </w:rPr>
        <w:t>Formy:</w:t>
      </w:r>
      <w:r w:rsidRPr="000D299E">
        <w:t xml:space="preserve"> Zespołowa</w:t>
      </w:r>
    </w:p>
    <w:p w:rsidR="000D299E" w:rsidRPr="000D299E" w:rsidRDefault="000D299E" w:rsidP="000D299E">
      <w:pPr>
        <w:tabs>
          <w:tab w:val="left" w:pos="0"/>
        </w:tabs>
        <w:spacing w:line="276" w:lineRule="auto"/>
      </w:pPr>
      <w:r w:rsidRPr="000D299E">
        <w:rPr>
          <w:b/>
        </w:rPr>
        <w:t>Środki dydaktyczne</w:t>
      </w:r>
      <w:r w:rsidRPr="000D299E">
        <w:t>: Lampion, muzyka relaksacyjna, woda</w:t>
      </w:r>
      <w:bookmarkStart w:id="0" w:name="_GoBack"/>
      <w:bookmarkEnd w:id="0"/>
      <w:r w:rsidRPr="000D299E">
        <w:br/>
      </w:r>
      <w:r w:rsidRPr="000D299E">
        <w:rPr>
          <w:b/>
        </w:rPr>
        <w:t>Przebieg:</w:t>
      </w:r>
      <w:r w:rsidRPr="000D299E">
        <w:br/>
        <w:t>Nauczyciel wprowadza odpowiedni klimat w sali gasząc światła, zapalając lampion  oraz włączając muzykę relaksacyjną. Kiedy uczniowie siedzą już w kręgu mając zamknięte oczy, nauczyciel upuszcza kroplę wody na twarz lub dłonie dziecka. Ten, kto poczuje dotknięcie kropli wody może otworzyć oczy. Kiedy każde z dzieci otworzy oczy wówczas nauczyciel kończy lekcję ciszy.</w:t>
      </w:r>
    </w:p>
    <w:p w:rsidR="000D299E" w:rsidRPr="000D299E" w:rsidRDefault="000D299E" w:rsidP="000D299E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</w:p>
    <w:p w:rsidR="0068340D" w:rsidRPr="009018D0" w:rsidRDefault="0068340D" w:rsidP="00DF0FD9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</w:p>
    <w:p w:rsidR="008E0FFA" w:rsidRPr="009018D0" w:rsidRDefault="008E0FFA" w:rsidP="008E0FF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CF0EC9" w:rsidRPr="009018D0" w:rsidRDefault="00CF0EC9" w:rsidP="00CF0EC9">
      <w:pPr>
        <w:jc w:val="both"/>
      </w:pPr>
    </w:p>
    <w:sectPr w:rsidR="00CF0EC9" w:rsidRPr="009018D0" w:rsidSect="0031174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14E" w:rsidRDefault="0080514E" w:rsidP="00C139DE">
      <w:r>
        <w:separator/>
      </w:r>
    </w:p>
  </w:endnote>
  <w:endnote w:type="continuationSeparator" w:id="0">
    <w:p w:rsidR="0080514E" w:rsidRDefault="0080514E" w:rsidP="00C1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7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4B0E" w:rsidRDefault="003360F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9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E4B0E" w:rsidRDefault="008E4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14E" w:rsidRDefault="0080514E" w:rsidP="00C139DE">
      <w:r>
        <w:separator/>
      </w:r>
    </w:p>
  </w:footnote>
  <w:footnote w:type="continuationSeparator" w:id="0">
    <w:p w:rsidR="0080514E" w:rsidRDefault="0080514E" w:rsidP="00C13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E82"/>
    <w:multiLevelType w:val="hybridMultilevel"/>
    <w:tmpl w:val="1A5A626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2C2958"/>
    <w:multiLevelType w:val="hybridMultilevel"/>
    <w:tmpl w:val="C3AC2BA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12C31B2"/>
    <w:multiLevelType w:val="hybridMultilevel"/>
    <w:tmpl w:val="626E89B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25C2C76"/>
    <w:multiLevelType w:val="hybridMultilevel"/>
    <w:tmpl w:val="9774B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842CD"/>
    <w:multiLevelType w:val="hybridMultilevel"/>
    <w:tmpl w:val="EA624B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BEB59DB"/>
    <w:multiLevelType w:val="hybridMultilevel"/>
    <w:tmpl w:val="EA7AE9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DE06F4B"/>
    <w:multiLevelType w:val="hybridMultilevel"/>
    <w:tmpl w:val="7090A4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B048D4"/>
    <w:multiLevelType w:val="hybridMultilevel"/>
    <w:tmpl w:val="4F246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E5C29"/>
    <w:multiLevelType w:val="hybridMultilevel"/>
    <w:tmpl w:val="C3E4A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41D36"/>
    <w:multiLevelType w:val="hybridMultilevel"/>
    <w:tmpl w:val="9D4AA31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820405"/>
    <w:multiLevelType w:val="hybridMultilevel"/>
    <w:tmpl w:val="E134462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A9A1DC3"/>
    <w:multiLevelType w:val="hybridMultilevel"/>
    <w:tmpl w:val="8D90389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1752AB"/>
    <w:multiLevelType w:val="hybridMultilevel"/>
    <w:tmpl w:val="52E81A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841CC9"/>
    <w:multiLevelType w:val="hybridMultilevel"/>
    <w:tmpl w:val="97668ACC"/>
    <w:lvl w:ilvl="0" w:tplc="F7A40B20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BFA35C4"/>
    <w:multiLevelType w:val="hybridMultilevel"/>
    <w:tmpl w:val="D35868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4E01D2"/>
    <w:multiLevelType w:val="hybridMultilevel"/>
    <w:tmpl w:val="2D742C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6E45D57"/>
    <w:multiLevelType w:val="hybridMultilevel"/>
    <w:tmpl w:val="580C27E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1FE41C4"/>
    <w:multiLevelType w:val="hybridMultilevel"/>
    <w:tmpl w:val="89C2454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26A7BD3"/>
    <w:multiLevelType w:val="hybridMultilevel"/>
    <w:tmpl w:val="4FCA6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705F54"/>
    <w:multiLevelType w:val="hybridMultilevel"/>
    <w:tmpl w:val="E644849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645B3FC1"/>
    <w:multiLevelType w:val="hybridMultilevel"/>
    <w:tmpl w:val="44943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853F60"/>
    <w:multiLevelType w:val="multilevel"/>
    <w:tmpl w:val="FC9C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92508CC"/>
    <w:multiLevelType w:val="hybridMultilevel"/>
    <w:tmpl w:val="3B8862F6"/>
    <w:lvl w:ilvl="0" w:tplc="F7A40B2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576163"/>
    <w:multiLevelType w:val="hybridMultilevel"/>
    <w:tmpl w:val="BFFA7D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4979FA"/>
    <w:multiLevelType w:val="hybridMultilevel"/>
    <w:tmpl w:val="68AC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8A34CD"/>
    <w:multiLevelType w:val="hybridMultilevel"/>
    <w:tmpl w:val="AB0EB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E95EB6"/>
    <w:multiLevelType w:val="hybridMultilevel"/>
    <w:tmpl w:val="49304A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6"/>
  </w:num>
  <w:num w:numId="6">
    <w:abstractNumId w:val="20"/>
  </w:num>
  <w:num w:numId="7">
    <w:abstractNumId w:val="14"/>
  </w:num>
  <w:num w:numId="8">
    <w:abstractNumId w:val="17"/>
  </w:num>
  <w:num w:numId="9">
    <w:abstractNumId w:val="10"/>
  </w:num>
  <w:num w:numId="10">
    <w:abstractNumId w:val="27"/>
  </w:num>
  <w:num w:numId="11">
    <w:abstractNumId w:val="13"/>
  </w:num>
  <w:num w:numId="12">
    <w:abstractNumId w:val="19"/>
  </w:num>
  <w:num w:numId="13">
    <w:abstractNumId w:val="5"/>
  </w:num>
  <w:num w:numId="14">
    <w:abstractNumId w:val="0"/>
  </w:num>
  <w:num w:numId="15">
    <w:abstractNumId w:val="16"/>
  </w:num>
  <w:num w:numId="16">
    <w:abstractNumId w:val="3"/>
  </w:num>
  <w:num w:numId="17">
    <w:abstractNumId w:val="2"/>
  </w:num>
  <w:num w:numId="18">
    <w:abstractNumId w:val="21"/>
  </w:num>
  <w:num w:numId="19">
    <w:abstractNumId w:val="12"/>
  </w:num>
  <w:num w:numId="20">
    <w:abstractNumId w:val="7"/>
  </w:num>
  <w:num w:numId="21">
    <w:abstractNumId w:val="9"/>
  </w:num>
  <w:num w:numId="22">
    <w:abstractNumId w:val="11"/>
  </w:num>
  <w:num w:numId="23">
    <w:abstractNumId w:val="23"/>
  </w:num>
  <w:num w:numId="24">
    <w:abstractNumId w:val="26"/>
  </w:num>
  <w:num w:numId="25">
    <w:abstractNumId w:val="1"/>
  </w:num>
  <w:num w:numId="26">
    <w:abstractNumId w:val="4"/>
  </w:num>
  <w:num w:numId="27">
    <w:abstractNumId w:val="22"/>
  </w:num>
  <w:num w:numId="28">
    <w:abstractNumId w:val="8"/>
  </w:num>
  <w:num w:numId="29">
    <w:abstractNumId w:val="1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2CB"/>
    <w:rsid w:val="00020A05"/>
    <w:rsid w:val="00035BB2"/>
    <w:rsid w:val="0004130F"/>
    <w:rsid w:val="000B1334"/>
    <w:rsid w:val="000C7481"/>
    <w:rsid w:val="000D299E"/>
    <w:rsid w:val="000E352F"/>
    <w:rsid w:val="00116014"/>
    <w:rsid w:val="00146639"/>
    <w:rsid w:val="00150A45"/>
    <w:rsid w:val="0016597A"/>
    <w:rsid w:val="001D6F3E"/>
    <w:rsid w:val="001D72CB"/>
    <w:rsid w:val="00204E3F"/>
    <w:rsid w:val="0021391D"/>
    <w:rsid w:val="00227A22"/>
    <w:rsid w:val="00240140"/>
    <w:rsid w:val="0024723F"/>
    <w:rsid w:val="002746B9"/>
    <w:rsid w:val="002A3CEE"/>
    <w:rsid w:val="002F5B1C"/>
    <w:rsid w:val="0031174D"/>
    <w:rsid w:val="003360F5"/>
    <w:rsid w:val="00347525"/>
    <w:rsid w:val="0036028E"/>
    <w:rsid w:val="00362938"/>
    <w:rsid w:val="00373316"/>
    <w:rsid w:val="00386336"/>
    <w:rsid w:val="003D1630"/>
    <w:rsid w:val="00412A2E"/>
    <w:rsid w:val="00451E2E"/>
    <w:rsid w:val="0046654A"/>
    <w:rsid w:val="00492891"/>
    <w:rsid w:val="004A0648"/>
    <w:rsid w:val="004F3DAE"/>
    <w:rsid w:val="0050325C"/>
    <w:rsid w:val="00511289"/>
    <w:rsid w:val="00522A3B"/>
    <w:rsid w:val="005332FD"/>
    <w:rsid w:val="00535F2A"/>
    <w:rsid w:val="00544B6A"/>
    <w:rsid w:val="00562A32"/>
    <w:rsid w:val="00567A34"/>
    <w:rsid w:val="005736A5"/>
    <w:rsid w:val="005837DA"/>
    <w:rsid w:val="00592D64"/>
    <w:rsid w:val="005A4B5D"/>
    <w:rsid w:val="005B5572"/>
    <w:rsid w:val="005E3085"/>
    <w:rsid w:val="00607738"/>
    <w:rsid w:val="00641759"/>
    <w:rsid w:val="00642D7A"/>
    <w:rsid w:val="00647516"/>
    <w:rsid w:val="00656D10"/>
    <w:rsid w:val="006716EB"/>
    <w:rsid w:val="0067539F"/>
    <w:rsid w:val="0068340D"/>
    <w:rsid w:val="006B19FB"/>
    <w:rsid w:val="006D02A3"/>
    <w:rsid w:val="006D1DA5"/>
    <w:rsid w:val="00703F47"/>
    <w:rsid w:val="0071628F"/>
    <w:rsid w:val="007614B6"/>
    <w:rsid w:val="007C35A9"/>
    <w:rsid w:val="007D7301"/>
    <w:rsid w:val="0080514E"/>
    <w:rsid w:val="00843AA6"/>
    <w:rsid w:val="00883206"/>
    <w:rsid w:val="008852F6"/>
    <w:rsid w:val="00886EA4"/>
    <w:rsid w:val="008A79F8"/>
    <w:rsid w:val="008E0FFA"/>
    <w:rsid w:val="008E4B0E"/>
    <w:rsid w:val="009018D0"/>
    <w:rsid w:val="00907F9A"/>
    <w:rsid w:val="00932656"/>
    <w:rsid w:val="00936007"/>
    <w:rsid w:val="00946C09"/>
    <w:rsid w:val="009576BB"/>
    <w:rsid w:val="0096525F"/>
    <w:rsid w:val="00974219"/>
    <w:rsid w:val="009968F7"/>
    <w:rsid w:val="009A7C03"/>
    <w:rsid w:val="009C0E79"/>
    <w:rsid w:val="009D45A5"/>
    <w:rsid w:val="00A2133B"/>
    <w:rsid w:val="00A50388"/>
    <w:rsid w:val="00AE6C4D"/>
    <w:rsid w:val="00B119E8"/>
    <w:rsid w:val="00B41E22"/>
    <w:rsid w:val="00B446AE"/>
    <w:rsid w:val="00B7797E"/>
    <w:rsid w:val="00BB1E04"/>
    <w:rsid w:val="00C116F8"/>
    <w:rsid w:val="00C13096"/>
    <w:rsid w:val="00C139DE"/>
    <w:rsid w:val="00C165F5"/>
    <w:rsid w:val="00C211D3"/>
    <w:rsid w:val="00C373D8"/>
    <w:rsid w:val="00C87F40"/>
    <w:rsid w:val="00C95DCD"/>
    <w:rsid w:val="00CC2B9A"/>
    <w:rsid w:val="00CF0EC9"/>
    <w:rsid w:val="00D00E41"/>
    <w:rsid w:val="00D72F4B"/>
    <w:rsid w:val="00D81F7A"/>
    <w:rsid w:val="00D83A99"/>
    <w:rsid w:val="00D875FC"/>
    <w:rsid w:val="00D9404A"/>
    <w:rsid w:val="00D953B2"/>
    <w:rsid w:val="00D97938"/>
    <w:rsid w:val="00DB4C16"/>
    <w:rsid w:val="00DB6808"/>
    <w:rsid w:val="00DC3F8C"/>
    <w:rsid w:val="00DF0FD9"/>
    <w:rsid w:val="00E523A9"/>
    <w:rsid w:val="00E70E6C"/>
    <w:rsid w:val="00E921C7"/>
    <w:rsid w:val="00EC235C"/>
    <w:rsid w:val="00EC3171"/>
    <w:rsid w:val="00ED66E5"/>
    <w:rsid w:val="00EE7ECF"/>
    <w:rsid w:val="00EF43EE"/>
    <w:rsid w:val="00F252A2"/>
    <w:rsid w:val="00F3624C"/>
    <w:rsid w:val="00F87C66"/>
    <w:rsid w:val="00FA37D8"/>
    <w:rsid w:val="00FB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2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9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9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9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13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D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DAE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35BB2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6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0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0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0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1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4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1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B6ECD-FA62-40B1-A28B-068AEB4AE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4</cp:revision>
  <dcterms:created xsi:type="dcterms:W3CDTF">2015-01-31T22:32:00Z</dcterms:created>
  <dcterms:modified xsi:type="dcterms:W3CDTF">2015-11-16T18:26:00Z</dcterms:modified>
</cp:coreProperties>
</file>